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A7BE7" w14:textId="77777777" w:rsidR="006B08C1" w:rsidRPr="00CA73C0" w:rsidRDefault="005F62F9">
      <w:pPr>
        <w:rPr>
          <w:b/>
          <w:sz w:val="22"/>
          <w:szCs w:val="22"/>
        </w:rPr>
      </w:pPr>
      <w:r w:rsidRPr="00CA73C0">
        <w:rPr>
          <w:b/>
          <w:sz w:val="22"/>
          <w:szCs w:val="22"/>
        </w:rPr>
        <w:t>Meeting minutes phone conference call</w:t>
      </w:r>
    </w:p>
    <w:p w14:paraId="0820226A" w14:textId="66DA2295" w:rsidR="005F62F9" w:rsidRPr="00CA73C0" w:rsidRDefault="00E55A1E">
      <w:pPr>
        <w:rPr>
          <w:sz w:val="22"/>
          <w:szCs w:val="22"/>
        </w:rPr>
      </w:pPr>
      <w:r>
        <w:rPr>
          <w:sz w:val="22"/>
          <w:szCs w:val="22"/>
        </w:rPr>
        <w:t>February 18, 2016</w:t>
      </w:r>
    </w:p>
    <w:p w14:paraId="53D4F9A6" w14:textId="77777777" w:rsidR="005F62F9" w:rsidRPr="00CA73C0" w:rsidRDefault="005F62F9">
      <w:pPr>
        <w:rPr>
          <w:sz w:val="22"/>
          <w:szCs w:val="22"/>
        </w:rPr>
      </w:pPr>
      <w:r w:rsidRPr="00CA73C0">
        <w:rPr>
          <w:sz w:val="22"/>
          <w:szCs w:val="22"/>
        </w:rPr>
        <w:t xml:space="preserve">Present: Marcy, Rod, Josh, Karen, John, Holly, </w:t>
      </w:r>
      <w:proofErr w:type="gramStart"/>
      <w:r w:rsidRPr="00CA73C0">
        <w:rPr>
          <w:sz w:val="22"/>
          <w:szCs w:val="22"/>
        </w:rPr>
        <w:t>Ruth</w:t>
      </w:r>
      <w:proofErr w:type="gramEnd"/>
    </w:p>
    <w:p w14:paraId="67B161A0" w14:textId="77777777" w:rsidR="005F62F9" w:rsidRPr="00CA73C0" w:rsidRDefault="005F62F9">
      <w:pPr>
        <w:rPr>
          <w:sz w:val="22"/>
          <w:szCs w:val="22"/>
        </w:rPr>
      </w:pPr>
    </w:p>
    <w:p w14:paraId="55C8BD53" w14:textId="4AD49320" w:rsidR="00E55A1E" w:rsidRPr="000C5466" w:rsidRDefault="00E55A1E" w:rsidP="00E55A1E">
      <w:pPr>
        <w:rPr>
          <w:b/>
        </w:rPr>
      </w:pPr>
      <w:r w:rsidRPr="000C5466">
        <w:rPr>
          <w:b/>
        </w:rPr>
        <w:t>I. Call to Order</w:t>
      </w:r>
      <w:r>
        <w:rPr>
          <w:b/>
        </w:rPr>
        <w:t xml:space="preserve"> at 6:03 p.m. EST</w:t>
      </w:r>
    </w:p>
    <w:p w14:paraId="1113F7B7" w14:textId="77777777" w:rsidR="00E55A1E" w:rsidRDefault="00E55A1E" w:rsidP="00E55A1E"/>
    <w:p w14:paraId="3CBAF3A5" w14:textId="77777777" w:rsidR="00E55A1E" w:rsidRDefault="00E55A1E" w:rsidP="00E55A1E">
      <w:r w:rsidRPr="000C5466">
        <w:rPr>
          <w:b/>
        </w:rPr>
        <w:t xml:space="preserve">II. Approve Minutes of </w:t>
      </w:r>
      <w:proofErr w:type="gramStart"/>
      <w:r w:rsidRPr="000C5466">
        <w:rPr>
          <w:b/>
        </w:rPr>
        <w:t>December,</w:t>
      </w:r>
      <w:proofErr w:type="gramEnd"/>
      <w:r w:rsidRPr="000C5466">
        <w:rPr>
          <w:b/>
        </w:rPr>
        <w:t xml:space="preserve"> 2015 teleconference</w:t>
      </w:r>
    </w:p>
    <w:p w14:paraId="09E4BE16" w14:textId="25F66EED" w:rsidR="00E55A1E" w:rsidRDefault="00E55A1E" w:rsidP="00E55A1E">
      <w:r>
        <w:t>Minutes approved</w:t>
      </w:r>
    </w:p>
    <w:p w14:paraId="2E7AB764" w14:textId="77777777" w:rsidR="00E55A1E" w:rsidRDefault="00E55A1E" w:rsidP="00E55A1E">
      <w:r>
        <w:br/>
      </w:r>
      <w:r w:rsidRPr="000C5466">
        <w:rPr>
          <w:b/>
        </w:rPr>
        <w:t>III. Finances and Fundraising</w:t>
      </w:r>
      <w:r>
        <w:br/>
      </w:r>
    </w:p>
    <w:p w14:paraId="5DB9EB6A" w14:textId="58E2EF92" w:rsidR="00E55A1E" w:rsidRDefault="00E55A1E" w:rsidP="00E55A1E">
      <w:r>
        <w:t>a. 2015 Year End Figures</w:t>
      </w:r>
      <w:r>
        <w:br/>
        <w:t xml:space="preserve">Report from Josh: We need more help working on QuickBooks. From what he can tell, we’re looking at about a $50,000 deficit.  Several causes: PMA not paying as much. Not as many lists available for fundraising. Some of our campaigns came back underperforming compared to prior years. </w:t>
      </w:r>
    </w:p>
    <w:p w14:paraId="5068A085" w14:textId="0875AFA0" w:rsidR="00E55A1E" w:rsidRDefault="00E55A1E" w:rsidP="00E55A1E">
      <w:r>
        <w:br/>
        <w:t xml:space="preserve">Rod says PMA is looking to bring in someone to set up a fundraising structure for them. Will happen beginning of summer. </w:t>
      </w:r>
    </w:p>
    <w:p w14:paraId="0090CC71" w14:textId="77777777" w:rsidR="00E55A1E" w:rsidRDefault="00E55A1E" w:rsidP="00E55A1E"/>
    <w:p w14:paraId="40892756" w14:textId="5E76E6E6" w:rsidR="00E55A1E" w:rsidRDefault="00E55A1E" w:rsidP="00E55A1E">
      <w:r>
        <w:t xml:space="preserve">b. Hiring development director. </w:t>
      </w:r>
      <w:r>
        <w:br/>
        <w:t>Josh says advertising for this will begin this month. Leda wil</w:t>
      </w:r>
      <w:r w:rsidR="00C501B6">
        <w:t xml:space="preserve">l be leaving in a month or so. </w:t>
      </w:r>
      <w:proofErr w:type="spellStart"/>
      <w:proofErr w:type="gramStart"/>
      <w:r>
        <w:t>Nastassia</w:t>
      </w:r>
      <w:proofErr w:type="spellEnd"/>
      <w:r>
        <w:t xml:space="preserve"> doing very well.</w:t>
      </w:r>
      <w:proofErr w:type="gramEnd"/>
      <w:r>
        <w:t xml:space="preserve">  With our new website coming up, we’ve got good prospects for bringing our fundraising up.</w:t>
      </w:r>
      <w:r w:rsidR="00C501B6">
        <w:t xml:space="preserve"> </w:t>
      </w:r>
      <w:r>
        <w:br/>
      </w:r>
      <w:r>
        <w:br/>
      </w:r>
      <w:r w:rsidRPr="000C5466">
        <w:rPr>
          <w:b/>
        </w:rPr>
        <w:t>IV. Biennial Conference</w:t>
      </w:r>
    </w:p>
    <w:p w14:paraId="11585BC6" w14:textId="77777777" w:rsidR="00E55A1E" w:rsidRDefault="00E55A1E" w:rsidP="00E55A1E"/>
    <w:p w14:paraId="68B6E24F" w14:textId="0D151B87" w:rsidR="00E55A1E" w:rsidRDefault="00E55A1E" w:rsidP="00E55A1E">
      <w:r>
        <w:t>a. Program at funerals.org/conference</w:t>
      </w:r>
    </w:p>
    <w:p w14:paraId="44F142BC" w14:textId="77777777" w:rsidR="00C501B6" w:rsidRDefault="00C501B6" w:rsidP="00E55A1E">
      <w:r>
        <w:t xml:space="preserve">Josh asks everyone to consider putting together an alternative program in the event of a cancellation. Ruth is willing to do a course on merging </w:t>
      </w:r>
      <w:proofErr w:type="spellStart"/>
      <w:r>
        <w:t>affliiates</w:t>
      </w:r>
      <w:proofErr w:type="spellEnd"/>
      <w:r>
        <w:t xml:space="preserve">. A talk about why affiliates die and what can be done about it. </w:t>
      </w:r>
    </w:p>
    <w:p w14:paraId="7DCDB9D8" w14:textId="011BDC11" w:rsidR="00C501B6" w:rsidRDefault="00C501B6" w:rsidP="00E55A1E">
      <w:r>
        <w:t>Josh set price in hopes that we might make a profit. Ruth suggests asking affiliates to publicize the conference on their websites.</w:t>
      </w:r>
      <w:r w:rsidR="00741F41">
        <w:t xml:space="preserve"> Ruth and Josh will talk about fundraising and entertainment. Considering a one-woman show by a woman performer </w:t>
      </w:r>
      <w:proofErr w:type="gramStart"/>
      <w:r w:rsidR="00741F41">
        <w:t>who</w:t>
      </w:r>
      <w:proofErr w:type="gramEnd"/>
      <w:r w:rsidR="00741F41">
        <w:t xml:space="preserve"> Ruth is familiar with.  John will check out a local author.</w:t>
      </w:r>
      <w:r>
        <w:br/>
      </w:r>
    </w:p>
    <w:p w14:paraId="4B14E942" w14:textId="3BE9BF30" w:rsidR="00E55A1E" w:rsidRDefault="00E55A1E" w:rsidP="00E55A1E">
      <w:r>
        <w:t>b. CEUs---Karen Smith and John Lantz</w:t>
      </w:r>
    </w:p>
    <w:p w14:paraId="7C456CC7" w14:textId="3F09C9B7" w:rsidR="00E55A1E" w:rsidRDefault="00C501B6" w:rsidP="00E55A1E">
      <w:r>
        <w:t>Karen and John doing a great job on this. John received confirmation from a judge for a panel discussion just today.</w:t>
      </w:r>
      <w:r>
        <w:br/>
      </w:r>
    </w:p>
    <w:p w14:paraId="0E6B0C67" w14:textId="77777777" w:rsidR="00E55A1E" w:rsidRDefault="00E55A1E" w:rsidP="00E55A1E">
      <w:pPr>
        <w:rPr>
          <w:b/>
        </w:rPr>
      </w:pPr>
      <w:r w:rsidRPr="000C5466">
        <w:rPr>
          <w:b/>
        </w:rPr>
        <w:t>V. Regulatory Issues</w:t>
      </w:r>
    </w:p>
    <w:p w14:paraId="59B7E94C" w14:textId="77777777" w:rsidR="00122378" w:rsidRDefault="00122378" w:rsidP="00E55A1E">
      <w:pPr>
        <w:rPr>
          <w:b/>
        </w:rPr>
      </w:pPr>
    </w:p>
    <w:p w14:paraId="7F7DF6E6" w14:textId="62C18191" w:rsidR="00122378" w:rsidRPr="000C5466" w:rsidRDefault="00224CA9" w:rsidP="00E55A1E">
      <w:pPr>
        <w:rPr>
          <w:b/>
        </w:rPr>
      </w:pPr>
      <w:r>
        <w:rPr>
          <w:b/>
        </w:rPr>
        <w:t>Dismissed</w:t>
      </w:r>
      <w:bookmarkStart w:id="0" w:name="_GoBack"/>
      <w:bookmarkEnd w:id="0"/>
      <w:r w:rsidR="00122378">
        <w:rPr>
          <w:b/>
        </w:rPr>
        <w:t xml:space="preserve"> into executive session</w:t>
      </w:r>
      <w:r w:rsidR="00BD39B9">
        <w:rPr>
          <w:b/>
        </w:rPr>
        <w:t xml:space="preserve"> 6:35-6:47 p.m.</w:t>
      </w:r>
    </w:p>
    <w:p w14:paraId="6DA6FC85" w14:textId="1A391B00" w:rsidR="00E55A1E" w:rsidRDefault="00C501B6" w:rsidP="00C501B6">
      <w:r>
        <w:br/>
      </w:r>
      <w:r w:rsidR="00BD39B9">
        <w:t xml:space="preserve">Karen reports that </w:t>
      </w:r>
      <w:proofErr w:type="gramStart"/>
      <w:r w:rsidR="00BD39B9">
        <w:t>her funeral provider complaint filed in Tennessee is being pursued by district attorney</w:t>
      </w:r>
      <w:proofErr w:type="gramEnd"/>
      <w:r w:rsidR="00BD39B9">
        <w:t xml:space="preserve">. John suggests following up with DA’s office. </w:t>
      </w:r>
    </w:p>
    <w:p w14:paraId="3A32604B" w14:textId="77777777" w:rsidR="00E55A1E" w:rsidRDefault="00E55A1E" w:rsidP="00E55A1E"/>
    <w:p w14:paraId="39A4FF54" w14:textId="77777777" w:rsidR="00E55A1E" w:rsidRPr="000C5466" w:rsidRDefault="00E55A1E" w:rsidP="00E55A1E">
      <w:pPr>
        <w:rPr>
          <w:b/>
        </w:rPr>
      </w:pPr>
      <w:r w:rsidRPr="000C5466">
        <w:rPr>
          <w:b/>
        </w:rPr>
        <w:t>VI. Website</w:t>
      </w:r>
    </w:p>
    <w:p w14:paraId="4B7917FD" w14:textId="140CF352" w:rsidR="00224CA9" w:rsidRDefault="00E55A1E" w:rsidP="00E55A1E">
      <w:r>
        <w:t>a. Project is 2/3 complete and will be done before conference so it can be shown off</w:t>
      </w:r>
      <w:r w:rsidR="00BD39B9">
        <w:t>. Within next six weeks we’ll have a functional website that we’ll be testing to make sure it all works. Josh asks that everyone taken a look.</w:t>
      </w:r>
      <w:r w:rsidR="00224CA9">
        <w:t xml:space="preserve">  Ruth suggests sending style sheets to affiliates.  Print materials will be updated to match. Decision to show it off at the conference. </w:t>
      </w:r>
    </w:p>
    <w:p w14:paraId="33EAE2CA" w14:textId="77777777" w:rsidR="00BD39B9" w:rsidRDefault="00BD39B9" w:rsidP="00E55A1E"/>
    <w:p w14:paraId="0C714B20" w14:textId="3739F6BD" w:rsidR="00E55A1E" w:rsidRDefault="00E55A1E" w:rsidP="00E55A1E">
      <w:r>
        <w:t xml:space="preserve">b. Samples of the </w:t>
      </w:r>
      <w:r>
        <w:rPr>
          <w:b/>
        </w:rPr>
        <w:t xml:space="preserve">desktop/computer-based </w:t>
      </w:r>
      <w:r>
        <w:t xml:space="preserve">site can be seen here:     </w:t>
      </w:r>
    </w:p>
    <w:p w14:paraId="715BB555" w14:textId="47C3AD75" w:rsidR="00E55A1E" w:rsidRDefault="00E55A1E" w:rsidP="00E55A1E">
      <w:r>
        <w:t xml:space="preserve">              </w:t>
      </w:r>
      <w:hyperlink r:id="rId5" w:history="1">
        <w:r w:rsidR="00224CA9" w:rsidRPr="00E05C44">
          <w:rPr>
            <w:rStyle w:val="Hyperlink"/>
          </w:rPr>
          <w:t>https://invis.io/7B5VH80HE</w:t>
        </w:r>
      </w:hyperlink>
      <w:r w:rsidR="00224CA9">
        <w:br/>
      </w:r>
    </w:p>
    <w:p w14:paraId="66486C3F" w14:textId="427ED31F" w:rsidR="00E55A1E" w:rsidRDefault="00E55A1E" w:rsidP="00E55A1E">
      <w:r>
        <w:t xml:space="preserve">c. Samples of the </w:t>
      </w:r>
      <w:r>
        <w:rPr>
          <w:b/>
        </w:rPr>
        <w:t xml:space="preserve">mobile phone/device </w:t>
      </w:r>
      <w:r>
        <w:t>version can be seen here:</w:t>
      </w:r>
      <w:r>
        <w:br/>
      </w:r>
      <w:r>
        <w:tab/>
      </w:r>
      <w:hyperlink r:id="rId6" w:history="1">
        <w:r w:rsidR="00224CA9" w:rsidRPr="00E05C44">
          <w:rPr>
            <w:rStyle w:val="Hyperlink"/>
          </w:rPr>
          <w:t>https://invis.io/5Y5VH6EF2</w:t>
        </w:r>
      </w:hyperlink>
    </w:p>
    <w:p w14:paraId="4FDF5F77" w14:textId="77777777" w:rsidR="00224CA9" w:rsidRDefault="00224CA9" w:rsidP="00E55A1E"/>
    <w:p w14:paraId="167625F4" w14:textId="1956C9A1" w:rsidR="00224CA9" w:rsidRPr="00224CA9" w:rsidRDefault="00224CA9" w:rsidP="00E55A1E">
      <w:pPr>
        <w:rPr>
          <w:b/>
        </w:rPr>
      </w:pPr>
      <w:r w:rsidRPr="00224CA9">
        <w:rPr>
          <w:b/>
        </w:rPr>
        <w:t xml:space="preserve">Next phone conference set for 6 p.m. EST May 5. </w:t>
      </w:r>
    </w:p>
    <w:p w14:paraId="3181F570" w14:textId="77777777" w:rsidR="00224CA9" w:rsidRDefault="00224CA9" w:rsidP="00E55A1E"/>
    <w:p w14:paraId="61B19C42" w14:textId="75C47042" w:rsidR="00224CA9" w:rsidRPr="000C5466" w:rsidRDefault="00224CA9" w:rsidP="00E55A1E">
      <w:r>
        <w:t>Meeting adjourned at 6:56 p.m.</w:t>
      </w:r>
    </w:p>
    <w:p w14:paraId="00BD03DD" w14:textId="2D5CA23D" w:rsidR="00766E95" w:rsidRPr="00CA73C0" w:rsidRDefault="00766E95">
      <w:pPr>
        <w:rPr>
          <w:b/>
          <w:sz w:val="22"/>
          <w:szCs w:val="22"/>
        </w:rPr>
      </w:pPr>
    </w:p>
    <w:sectPr w:rsidR="00766E95" w:rsidRPr="00CA73C0" w:rsidSect="00004C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F9"/>
    <w:rsid w:val="00004C53"/>
    <w:rsid w:val="00122378"/>
    <w:rsid w:val="00224CA9"/>
    <w:rsid w:val="002F5041"/>
    <w:rsid w:val="0050097C"/>
    <w:rsid w:val="005F62F9"/>
    <w:rsid w:val="006B08C1"/>
    <w:rsid w:val="00741F41"/>
    <w:rsid w:val="00766E95"/>
    <w:rsid w:val="007F2A5C"/>
    <w:rsid w:val="008C3FDA"/>
    <w:rsid w:val="00BD39B9"/>
    <w:rsid w:val="00C501B6"/>
    <w:rsid w:val="00CA73C0"/>
    <w:rsid w:val="00E5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A17B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A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4C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A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4C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invis.io/7B5VH80HE" TargetMode="External"/><Relationship Id="rId6" Type="http://schemas.openxmlformats.org/officeDocument/2006/relationships/hyperlink" Target="https://invis.io/5Y5VH6EF2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2253</Characters>
  <Application>Microsoft Macintosh Word</Application>
  <DocSecurity>0</DocSecurity>
  <Lines>18</Lines>
  <Paragraphs>5</Paragraphs>
  <ScaleCrop>false</ScaleCrop>
  <Company>Oakland University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Gilbert</dc:creator>
  <cp:keywords/>
  <dc:description/>
  <cp:lastModifiedBy>Holly Gilbert</cp:lastModifiedBy>
  <cp:revision>2</cp:revision>
  <dcterms:created xsi:type="dcterms:W3CDTF">2016-02-19T00:01:00Z</dcterms:created>
  <dcterms:modified xsi:type="dcterms:W3CDTF">2016-02-19T00:01:00Z</dcterms:modified>
</cp:coreProperties>
</file>